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3A" w:rsidRPr="004710A1" w:rsidRDefault="00291622" w:rsidP="00723F0B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475480" cy="103060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A" w:rsidRPr="008C6E29" w:rsidRDefault="0076323A" w:rsidP="001D6ECF">
      <w:pPr>
        <w:spacing w:before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C6E29">
        <w:rPr>
          <w:rFonts w:ascii="Arial" w:hAnsi="Arial" w:cs="Arial"/>
          <w:b/>
          <w:bCs/>
          <w:sz w:val="20"/>
          <w:szCs w:val="20"/>
        </w:rPr>
        <w:t>Zamawiający:</w:t>
      </w:r>
      <w:r w:rsidR="00291622">
        <w:rPr>
          <w:rFonts w:ascii="Arial" w:hAnsi="Arial" w:cs="Arial"/>
          <w:b/>
          <w:bCs/>
          <w:sz w:val="20"/>
          <w:szCs w:val="20"/>
        </w:rPr>
        <w:tab/>
      </w:r>
      <w:r w:rsidR="00291622">
        <w:rPr>
          <w:rFonts w:ascii="Arial" w:hAnsi="Arial" w:cs="Arial"/>
          <w:b/>
          <w:bCs/>
          <w:sz w:val="20"/>
          <w:szCs w:val="20"/>
        </w:rPr>
        <w:tab/>
      </w:r>
      <w:r w:rsidR="00291622">
        <w:rPr>
          <w:rFonts w:ascii="Arial" w:hAnsi="Arial" w:cs="Arial"/>
          <w:b/>
          <w:bCs/>
          <w:sz w:val="20"/>
          <w:szCs w:val="20"/>
        </w:rPr>
        <w:tab/>
      </w:r>
      <w:r w:rsidR="00291622">
        <w:rPr>
          <w:rFonts w:ascii="Arial" w:hAnsi="Arial" w:cs="Arial"/>
          <w:b/>
          <w:bCs/>
          <w:sz w:val="20"/>
          <w:szCs w:val="20"/>
        </w:rPr>
        <w:tab/>
      </w:r>
      <w:r w:rsidR="00291622">
        <w:rPr>
          <w:rFonts w:ascii="Arial" w:hAnsi="Arial" w:cs="Arial"/>
          <w:b/>
          <w:bCs/>
          <w:sz w:val="20"/>
          <w:szCs w:val="20"/>
        </w:rPr>
        <w:tab/>
      </w:r>
      <w:r w:rsidR="00291622">
        <w:rPr>
          <w:rFonts w:ascii="Arial" w:hAnsi="Arial" w:cs="Arial"/>
          <w:b/>
          <w:bCs/>
          <w:sz w:val="20"/>
          <w:szCs w:val="20"/>
        </w:rPr>
        <w:tab/>
      </w:r>
      <w:r w:rsidR="00291622">
        <w:rPr>
          <w:rFonts w:ascii="Arial" w:hAnsi="Arial" w:cs="Arial"/>
          <w:b/>
          <w:bCs/>
          <w:sz w:val="20"/>
          <w:szCs w:val="20"/>
        </w:rPr>
        <w:tab/>
        <w:t>Szczecin, 16</w:t>
      </w:r>
      <w:r>
        <w:rPr>
          <w:rFonts w:ascii="Arial" w:hAnsi="Arial" w:cs="Arial"/>
          <w:b/>
          <w:bCs/>
          <w:sz w:val="20"/>
          <w:szCs w:val="20"/>
        </w:rPr>
        <w:t xml:space="preserve"> kwietnia 2018 r. </w:t>
      </w:r>
    </w:p>
    <w:p w:rsidR="0076323A" w:rsidRPr="001D1C80" w:rsidRDefault="0076323A" w:rsidP="001D6ECF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Województwo Zachodniopomorskie</w:t>
      </w:r>
    </w:p>
    <w:p w:rsidR="0076323A" w:rsidRPr="001D1C80" w:rsidRDefault="0076323A" w:rsidP="001D6ECF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Ul. Korsarzy 34</w:t>
      </w:r>
    </w:p>
    <w:p w:rsidR="0076323A" w:rsidRPr="001D1C80" w:rsidRDefault="0076323A" w:rsidP="001D6ECF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70-540 Szczecin</w:t>
      </w:r>
    </w:p>
    <w:p w:rsidR="0076323A" w:rsidRPr="004710A1" w:rsidRDefault="0076323A">
      <w:pPr>
        <w:rPr>
          <w:rFonts w:ascii="Arial" w:hAnsi="Arial" w:cs="Arial"/>
          <w:b/>
          <w:noProof/>
          <w:sz w:val="20"/>
          <w:szCs w:val="20"/>
        </w:rPr>
      </w:pPr>
    </w:p>
    <w:p w:rsidR="0076323A" w:rsidRPr="004710A1" w:rsidRDefault="0076323A">
      <w:pPr>
        <w:rPr>
          <w:rFonts w:ascii="Arial" w:hAnsi="Arial" w:cs="Arial"/>
          <w:b/>
          <w:noProof/>
          <w:sz w:val="20"/>
          <w:szCs w:val="20"/>
        </w:rPr>
      </w:pPr>
    </w:p>
    <w:p w:rsidR="0076323A" w:rsidRDefault="00110205" w:rsidP="00A0327C">
      <w:pPr>
        <w:spacing w:line="360" w:lineRule="auto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Szacowanie wartości zamówienia</w:t>
      </w:r>
    </w:p>
    <w:p w:rsidR="0076323A" w:rsidRDefault="0076323A" w:rsidP="00D53D86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dotyczące wyboru organizatora wydarzenia, który na czas trwania organizowanego przez siebie wydarzenia o charakterze kulturowym podejmie grupę praktykantów – wolontariuszy,</w:t>
      </w:r>
      <w:r>
        <w:rPr>
          <w:rFonts w:ascii="Arial" w:hAnsi="Arial" w:cs="Arial"/>
          <w:b/>
          <w:noProof/>
          <w:sz w:val="20"/>
          <w:szCs w:val="20"/>
        </w:rPr>
        <w:br/>
        <w:t>w celu zaangażowania ich w organizację wydarzenia wraz z zapewnieniem wskazanych świadczeń w trakcie pobytu.</w:t>
      </w:r>
    </w:p>
    <w:p w:rsidR="0076323A" w:rsidRPr="004710A1" w:rsidRDefault="0076323A" w:rsidP="00202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323A" w:rsidRPr="00110205" w:rsidRDefault="0076323A" w:rsidP="0020206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323A" w:rsidRPr="00110205" w:rsidRDefault="0076323A" w:rsidP="0011020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10205">
        <w:rPr>
          <w:rFonts w:ascii="Arial" w:hAnsi="Arial" w:cs="Arial"/>
          <w:b/>
          <w:bCs/>
          <w:sz w:val="20"/>
          <w:szCs w:val="20"/>
          <w:u w:val="single"/>
        </w:rPr>
        <w:t xml:space="preserve">Cel zamówienia: </w:t>
      </w:r>
    </w:p>
    <w:p w:rsidR="0076323A" w:rsidRDefault="0076323A" w:rsidP="00ED7C04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Regionie Południowego Bałtyku co</w:t>
      </w:r>
      <w:r w:rsidRPr="00200290">
        <w:rPr>
          <w:rFonts w:ascii="Arial" w:hAnsi="Arial" w:cs="Arial"/>
          <w:bCs/>
          <w:sz w:val="20"/>
          <w:szCs w:val="20"/>
        </w:rPr>
        <w:t xml:space="preserve"> roku odbywają się liczne </w:t>
      </w:r>
      <w:r>
        <w:rPr>
          <w:rFonts w:ascii="Arial" w:hAnsi="Arial" w:cs="Arial"/>
          <w:bCs/>
          <w:sz w:val="20"/>
          <w:szCs w:val="20"/>
        </w:rPr>
        <w:t xml:space="preserve">wydarzenia </w:t>
      </w:r>
      <w:r w:rsidRPr="00200290">
        <w:rPr>
          <w:rFonts w:ascii="Arial" w:hAnsi="Arial" w:cs="Arial"/>
          <w:bCs/>
          <w:sz w:val="20"/>
          <w:szCs w:val="20"/>
        </w:rPr>
        <w:t>przyciągające wielu odwiedzających, zarówno turystów</w:t>
      </w:r>
      <w:r>
        <w:rPr>
          <w:rFonts w:ascii="Arial" w:hAnsi="Arial" w:cs="Arial"/>
          <w:bCs/>
          <w:sz w:val="20"/>
          <w:szCs w:val="20"/>
        </w:rPr>
        <w:t>,</w:t>
      </w:r>
      <w:r w:rsidRPr="00200290">
        <w:rPr>
          <w:rFonts w:ascii="Arial" w:hAnsi="Arial" w:cs="Arial"/>
          <w:bCs/>
          <w:sz w:val="20"/>
          <w:szCs w:val="20"/>
        </w:rPr>
        <w:t xml:space="preserve"> jak i mieszkańców regionu. </w:t>
      </w:r>
      <w:r w:rsidRPr="00200290">
        <w:rPr>
          <w:rFonts w:ascii="Arial" w:hAnsi="Arial" w:cs="Arial"/>
          <w:iCs/>
          <w:sz w:val="20"/>
          <w:szCs w:val="20"/>
        </w:rPr>
        <w:t xml:space="preserve">Wiele z nich </w:t>
      </w:r>
      <w:r>
        <w:rPr>
          <w:rFonts w:ascii="Arial" w:hAnsi="Arial" w:cs="Arial"/>
          <w:iCs/>
          <w:sz w:val="20"/>
          <w:szCs w:val="20"/>
        </w:rPr>
        <w:t xml:space="preserve">ma </w:t>
      </w:r>
      <w:r w:rsidRPr="00200290">
        <w:rPr>
          <w:rFonts w:ascii="Arial" w:hAnsi="Arial" w:cs="Arial"/>
          <w:iCs/>
          <w:sz w:val="20"/>
          <w:szCs w:val="20"/>
        </w:rPr>
        <w:t>wierną rzesz</w:t>
      </w:r>
      <w:r>
        <w:rPr>
          <w:rFonts w:ascii="Arial" w:hAnsi="Arial" w:cs="Arial"/>
          <w:iCs/>
          <w:sz w:val="20"/>
          <w:szCs w:val="20"/>
        </w:rPr>
        <w:t>ę</w:t>
      </w:r>
      <w:r w:rsidRPr="00200290">
        <w:rPr>
          <w:rFonts w:ascii="Arial" w:hAnsi="Arial" w:cs="Arial"/>
          <w:iCs/>
          <w:sz w:val="20"/>
          <w:szCs w:val="20"/>
        </w:rPr>
        <w:t xml:space="preserve"> fanów, którzy każdego roku przyjeżdżają</w:t>
      </w:r>
      <w:r>
        <w:rPr>
          <w:rFonts w:ascii="Arial" w:hAnsi="Arial" w:cs="Arial"/>
          <w:iCs/>
          <w:sz w:val="20"/>
          <w:szCs w:val="20"/>
        </w:rPr>
        <w:t xml:space="preserve"> w to samo miejsce, aby wziąć udział w danym wydarzeniu</w:t>
      </w:r>
      <w:r w:rsidRPr="00200290">
        <w:rPr>
          <w:rFonts w:ascii="Arial" w:hAnsi="Arial" w:cs="Arial"/>
          <w:iCs/>
          <w:sz w:val="20"/>
          <w:szCs w:val="20"/>
        </w:rPr>
        <w:t xml:space="preserve">. </w:t>
      </w:r>
      <w:r>
        <w:rPr>
          <w:rFonts w:ascii="Arial" w:hAnsi="Arial" w:cs="Arial"/>
          <w:iCs/>
          <w:sz w:val="20"/>
          <w:szCs w:val="20"/>
        </w:rPr>
        <w:t xml:space="preserve">Organizacja tego typu wydarzeń wymaga bardzo dużego nakładu pracy organizatorów oraz współorganizatorów. </w:t>
      </w:r>
    </w:p>
    <w:p w:rsidR="0076323A" w:rsidRDefault="0076323A" w:rsidP="00ED7C04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Zorganizowanie </w:t>
      </w:r>
      <w:r w:rsidRPr="00FB41FE">
        <w:rPr>
          <w:rFonts w:ascii="Arial" w:hAnsi="Arial" w:cs="Arial"/>
          <w:iCs/>
          <w:sz w:val="20"/>
          <w:szCs w:val="20"/>
        </w:rPr>
        <w:t>programu praktyk, w</w:t>
      </w:r>
      <w:r>
        <w:rPr>
          <w:rFonts w:ascii="Arial" w:hAnsi="Arial" w:cs="Arial"/>
          <w:iCs/>
          <w:sz w:val="20"/>
          <w:szCs w:val="20"/>
        </w:rPr>
        <w:t xml:space="preserve"> który będzie zaangażowana młodzież i studenci zarówno z kraju jak i z zagranicy ma na celu z jednej strony wesprzeć organizatorów w przygotowaniu</w:t>
      </w:r>
      <w:r>
        <w:rPr>
          <w:rFonts w:ascii="Arial" w:hAnsi="Arial" w:cs="Arial"/>
          <w:iCs/>
          <w:sz w:val="20"/>
          <w:szCs w:val="20"/>
        </w:rPr>
        <w:br/>
        <w:t xml:space="preserve">i przeprowadzeniu wydarzenia, a z drugiej strony dać uczestnikom programu praktyk możliwość nabycia nowych doświadczeń i umiejętności. Międzynarodowy charakter programu pozwoli przenieść uczestnikom nabyte umiejętności do wydarzeń organizowanych w innych krajach. </w:t>
      </w:r>
    </w:p>
    <w:p w:rsidR="0076323A" w:rsidRPr="00200290" w:rsidRDefault="0076323A" w:rsidP="00ED7C0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323A" w:rsidRDefault="0076323A" w:rsidP="002020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6323A" w:rsidRDefault="0076323A" w:rsidP="0021774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A130A">
        <w:rPr>
          <w:rFonts w:ascii="Arial" w:hAnsi="Arial" w:cs="Arial"/>
          <w:b/>
          <w:bCs/>
          <w:sz w:val="20"/>
          <w:szCs w:val="20"/>
          <w:u w:val="single"/>
        </w:rPr>
        <w:t>Opis Przedmiotu Zamówienia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– warunki programu praktyk </w:t>
      </w:r>
    </w:p>
    <w:p w:rsidR="0076323A" w:rsidRDefault="0076323A" w:rsidP="00F17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76323A" w:rsidRDefault="0076323A" w:rsidP="00F17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ramach realizacji przedmiotu zapytania organizator wydarzenia będzie zobowiązany do zorganizowania programu praktyk, w ramach których podejmie grupę praktykantów – wolontariuszy</w:t>
      </w:r>
      <w:r w:rsidRPr="00A66B29">
        <w:rPr>
          <w:rFonts w:ascii="Arial" w:hAnsi="Arial" w:cs="Arial"/>
          <w:bCs/>
          <w:sz w:val="20"/>
          <w:szCs w:val="20"/>
        </w:rPr>
        <w:t xml:space="preserve"> w celu </w:t>
      </w:r>
      <w:r>
        <w:rPr>
          <w:rFonts w:ascii="Arial" w:hAnsi="Arial" w:cs="Arial"/>
          <w:bCs/>
          <w:sz w:val="20"/>
          <w:szCs w:val="20"/>
        </w:rPr>
        <w:t>zaangażowania</w:t>
      </w:r>
      <w:r w:rsidRPr="00A66B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ich do</w:t>
      </w:r>
      <w:r w:rsidRPr="00A66B29">
        <w:rPr>
          <w:rFonts w:ascii="Arial" w:hAnsi="Arial" w:cs="Arial"/>
          <w:bCs/>
          <w:sz w:val="20"/>
          <w:szCs w:val="20"/>
        </w:rPr>
        <w:t xml:space="preserve"> organizacji </w:t>
      </w:r>
      <w:r>
        <w:rPr>
          <w:rFonts w:ascii="Arial" w:hAnsi="Arial" w:cs="Arial"/>
          <w:bCs/>
          <w:sz w:val="20"/>
          <w:szCs w:val="20"/>
        </w:rPr>
        <w:t>wydarzenia. Szczegółowe obowiązki organizatora wydarzenia:</w:t>
      </w:r>
    </w:p>
    <w:p w:rsidR="0076323A" w:rsidRPr="00F17C50" w:rsidRDefault="0076323A" w:rsidP="00F17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76323A" w:rsidRDefault="0076323A" w:rsidP="00F17C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imprezy będzie odpowiedzialny za przyjęcie 24 osobowej grupy praktykantów wraz z opiekunami, w tym:</w:t>
      </w:r>
    </w:p>
    <w:p w:rsidR="0076323A" w:rsidRDefault="0076323A" w:rsidP="009666DF">
      <w:pPr>
        <w:numPr>
          <w:ilvl w:val="1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około 10 praktykantów – wolontariuszy polskich </w:t>
      </w:r>
    </w:p>
    <w:p w:rsidR="0076323A" w:rsidRDefault="0076323A" w:rsidP="009666DF">
      <w:pPr>
        <w:numPr>
          <w:ilvl w:val="1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około 10 praktykantów – wolontariuszy zagranicznych </w:t>
      </w:r>
    </w:p>
    <w:p w:rsidR="0076323A" w:rsidRDefault="0076323A" w:rsidP="009666DF">
      <w:pPr>
        <w:numPr>
          <w:ilvl w:val="1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maksymalnie 4 opiekunów</w:t>
      </w:r>
    </w:p>
    <w:p w:rsidR="0076323A" w:rsidRDefault="0076323A" w:rsidP="006559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1895">
        <w:rPr>
          <w:rFonts w:ascii="Arial" w:hAnsi="Arial" w:cs="Arial"/>
          <w:sz w:val="20"/>
          <w:szCs w:val="20"/>
        </w:rPr>
        <w:t xml:space="preserve">W ramach realizacji przedmiotu zamówienia </w:t>
      </w:r>
      <w:r>
        <w:rPr>
          <w:rFonts w:ascii="Arial" w:hAnsi="Arial" w:cs="Arial"/>
          <w:sz w:val="20"/>
          <w:szCs w:val="20"/>
        </w:rPr>
        <w:t xml:space="preserve">Województwo zastrzega sobie prawo do wskazania Organizatorowi maksymalnie 20 praktykantów (z kraju oraz z zagranicy), jednak nie później niż </w:t>
      </w:r>
      <w:r w:rsidR="0011020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terminie 21</w:t>
      </w:r>
      <w:r w:rsidRPr="00F261DA">
        <w:rPr>
          <w:rFonts w:ascii="Arial" w:hAnsi="Arial" w:cs="Arial"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 xml:space="preserve"> przed rozpoczęciem wydarzenia.</w:t>
      </w:r>
    </w:p>
    <w:p w:rsidR="0076323A" w:rsidRDefault="0076323A" w:rsidP="006559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Organizator zobowiąże się do pozyskania brakujących praktykantów we własnym zakresie.</w:t>
      </w:r>
    </w:p>
    <w:p w:rsidR="0076323A" w:rsidRDefault="0076323A" w:rsidP="006559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1895">
        <w:rPr>
          <w:rFonts w:ascii="Arial" w:hAnsi="Arial" w:cs="Arial"/>
          <w:sz w:val="20"/>
          <w:szCs w:val="20"/>
        </w:rPr>
        <w:t xml:space="preserve">Lista </w:t>
      </w:r>
      <w:r>
        <w:rPr>
          <w:rFonts w:ascii="Arial" w:hAnsi="Arial" w:cs="Arial"/>
          <w:sz w:val="20"/>
          <w:szCs w:val="20"/>
        </w:rPr>
        <w:t xml:space="preserve">praktykantów oraz opiekunów wraz ze wszystkimi niezbędnymi danymi </w:t>
      </w:r>
      <w:r w:rsidRPr="00C51895">
        <w:rPr>
          <w:rFonts w:ascii="Arial" w:hAnsi="Arial" w:cs="Arial"/>
          <w:sz w:val="20"/>
          <w:szCs w:val="20"/>
        </w:rPr>
        <w:t xml:space="preserve">zostanie dostarczona organizatorowi </w:t>
      </w:r>
      <w:r>
        <w:rPr>
          <w:rFonts w:ascii="Arial" w:hAnsi="Arial" w:cs="Arial"/>
          <w:sz w:val="20"/>
          <w:szCs w:val="20"/>
        </w:rPr>
        <w:t xml:space="preserve">wydarzenia </w:t>
      </w:r>
      <w:r w:rsidRPr="00C51895">
        <w:rPr>
          <w:rFonts w:ascii="Arial" w:hAnsi="Arial" w:cs="Arial"/>
          <w:sz w:val="20"/>
          <w:szCs w:val="20"/>
        </w:rPr>
        <w:t xml:space="preserve">najpóźniej w terminie </w:t>
      </w:r>
      <w:r>
        <w:rPr>
          <w:rFonts w:ascii="Arial" w:hAnsi="Arial" w:cs="Arial"/>
          <w:sz w:val="20"/>
          <w:szCs w:val="20"/>
        </w:rPr>
        <w:t>21</w:t>
      </w:r>
      <w:r w:rsidRPr="00C51895">
        <w:rPr>
          <w:rFonts w:ascii="Arial" w:hAnsi="Arial" w:cs="Arial"/>
          <w:sz w:val="20"/>
          <w:szCs w:val="20"/>
        </w:rPr>
        <w:t xml:space="preserve"> dni przed rozpoczęciem wydarzenia </w:t>
      </w:r>
      <w:r>
        <w:rPr>
          <w:rFonts w:ascii="Arial" w:hAnsi="Arial" w:cs="Arial"/>
          <w:sz w:val="20"/>
          <w:szCs w:val="20"/>
        </w:rPr>
        <w:br/>
      </w:r>
      <w:r w:rsidRPr="00C51895">
        <w:rPr>
          <w:rFonts w:ascii="Arial" w:hAnsi="Arial" w:cs="Arial"/>
          <w:sz w:val="20"/>
          <w:szCs w:val="20"/>
        </w:rPr>
        <w:t xml:space="preserve">z uwzględnieniem dokładnej daty i godziny przyjazdu </w:t>
      </w:r>
      <w:r>
        <w:rPr>
          <w:rFonts w:ascii="Arial" w:hAnsi="Arial" w:cs="Arial"/>
          <w:sz w:val="20"/>
          <w:szCs w:val="20"/>
        </w:rPr>
        <w:t xml:space="preserve">grupy. </w:t>
      </w:r>
    </w:p>
    <w:p w:rsidR="0076323A" w:rsidRDefault="0076323A" w:rsidP="009666D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pobytu Organizator zagwarantuje praktykantom i opiekunom: noclegi, wyżywienie, transport z lotniska/ terminala promowego – jeżeli będzie taka konieczność, transport lokalny (np. z miejsca zakwaterowania do miejsca odbywania się wydarzenia), anglojęzycznego opiekuna grupy (dla praktykantów zagranicznych), ubezpieczenie (na czas trwania wydarzenia – jeśli praktykant zgłosi takie zapotrzebowanie).</w:t>
      </w:r>
    </w:p>
    <w:p w:rsidR="0076323A" w:rsidRPr="00FA4370" w:rsidRDefault="0076323A" w:rsidP="00CC23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anglojęzyczny opiekun grupy, o którym mowa w pkt 5– musi posługiwać się j. angielskim na </w:t>
      </w:r>
      <w:r w:rsidRPr="00FA4370">
        <w:rPr>
          <w:rFonts w:ascii="Arial" w:hAnsi="Arial" w:cs="Arial"/>
          <w:color w:val="000000"/>
          <w:sz w:val="20"/>
          <w:szCs w:val="20"/>
        </w:rPr>
        <w:t>poziomie min. średnio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A4370">
        <w:rPr>
          <w:rFonts w:ascii="Arial" w:hAnsi="Arial" w:cs="Arial"/>
          <w:color w:val="000000"/>
          <w:sz w:val="20"/>
          <w:szCs w:val="20"/>
        </w:rPr>
        <w:t>zawansowanym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FA437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6323A" w:rsidRDefault="0076323A" w:rsidP="0021774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dojazdu z miejsca zamieszkania do miejsca, w którym będzie odbywało się wydarzenie ponoszą praktykanci lub organizacje/instytucje, za pośrednictwem których praktykanci biorą udział w programie (np. uczelnie wyższe, szkoły średnie).</w:t>
      </w:r>
    </w:p>
    <w:p w:rsidR="0076323A" w:rsidRDefault="0076323A" w:rsidP="003E34E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Zadania, do których mogą zostać przydzieleni praktykanci: pomoc w pracach biurowych, pomoc w obsłudze mediów społecznościowych, opieka nad dziennikarzami, funkcja przewodnika podczas wydarzenia, udzielanie informacji obcokrajowcom o programie wydarzenia i okolicy, prowadzenie warsztatów, obsługa stoisk lub inne uzgodnione z Zamawiającym.</w:t>
      </w:r>
    </w:p>
    <w:p w:rsidR="0076323A" w:rsidRDefault="0076323A" w:rsidP="003E34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zobowiąże się do poinformowania praktykantów </w:t>
      </w:r>
      <w:r w:rsidRPr="003E34E5">
        <w:rPr>
          <w:rFonts w:ascii="Arial" w:hAnsi="Arial" w:cs="Arial"/>
          <w:sz w:val="20"/>
          <w:szCs w:val="20"/>
        </w:rPr>
        <w:t>o przysługujący</w:t>
      </w:r>
      <w:r>
        <w:rPr>
          <w:rFonts w:ascii="Arial" w:hAnsi="Arial" w:cs="Arial"/>
          <w:sz w:val="20"/>
          <w:szCs w:val="20"/>
        </w:rPr>
        <w:t xml:space="preserve">ch im prawach </w:t>
      </w:r>
      <w:r>
        <w:rPr>
          <w:rFonts w:ascii="Arial" w:hAnsi="Arial" w:cs="Arial"/>
          <w:sz w:val="20"/>
          <w:szCs w:val="20"/>
        </w:rPr>
        <w:br/>
        <w:t>i ciążących na nich</w:t>
      </w:r>
      <w:r w:rsidRPr="003E34E5">
        <w:rPr>
          <w:rFonts w:ascii="Arial" w:hAnsi="Arial" w:cs="Arial"/>
          <w:sz w:val="20"/>
          <w:szCs w:val="20"/>
        </w:rPr>
        <w:t xml:space="preserve"> obowiązkach oraz umożliwi </w:t>
      </w:r>
      <w:r>
        <w:rPr>
          <w:rFonts w:ascii="Arial" w:hAnsi="Arial" w:cs="Arial"/>
          <w:sz w:val="20"/>
          <w:szCs w:val="20"/>
        </w:rPr>
        <w:t>im dostęp</w:t>
      </w:r>
      <w:r w:rsidRPr="003E34E5">
        <w:rPr>
          <w:rFonts w:ascii="Arial" w:hAnsi="Arial" w:cs="Arial"/>
          <w:sz w:val="20"/>
          <w:szCs w:val="20"/>
        </w:rPr>
        <w:t xml:space="preserve"> do tych informacji w formie ustnej lub pise</w:t>
      </w:r>
      <w:r>
        <w:rPr>
          <w:rFonts w:ascii="Arial" w:hAnsi="Arial" w:cs="Arial"/>
          <w:sz w:val="20"/>
          <w:szCs w:val="20"/>
        </w:rPr>
        <w:t>mnej, np. ulotki lub regulaminu.</w:t>
      </w:r>
    </w:p>
    <w:p w:rsidR="0076323A" w:rsidRPr="000617F1" w:rsidRDefault="0076323A" w:rsidP="000617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zobowiąże się do dostarczenia praktykantom </w:t>
      </w:r>
      <w:r w:rsidRPr="000617F1">
        <w:rPr>
          <w:rFonts w:ascii="Arial" w:hAnsi="Arial" w:cs="Arial"/>
          <w:sz w:val="20"/>
          <w:szCs w:val="20"/>
        </w:rPr>
        <w:t>wszelkich materiałów i środków, niezbędnych do właściwego wykonywania zadań, wy</w:t>
      </w:r>
      <w:r>
        <w:rPr>
          <w:rFonts w:ascii="Arial" w:hAnsi="Arial" w:cs="Arial"/>
          <w:sz w:val="20"/>
          <w:szCs w:val="20"/>
        </w:rPr>
        <w:t>nikających z umowy.</w:t>
      </w:r>
    </w:p>
    <w:p w:rsidR="0076323A" w:rsidRPr="000617F1" w:rsidRDefault="0076323A" w:rsidP="000617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będzie miał </w:t>
      </w:r>
      <w:r w:rsidRPr="000617F1">
        <w:rPr>
          <w:rFonts w:ascii="Arial" w:hAnsi="Arial" w:cs="Arial"/>
          <w:sz w:val="20"/>
          <w:szCs w:val="20"/>
        </w:rPr>
        <w:t>obowiązek ponoszenia kosztów wszelkich szkoleń i kursów</w:t>
      </w:r>
      <w:r>
        <w:rPr>
          <w:rFonts w:ascii="Arial" w:hAnsi="Arial" w:cs="Arial"/>
          <w:sz w:val="20"/>
          <w:szCs w:val="20"/>
        </w:rPr>
        <w:t xml:space="preserve">, na które zostanie skierowany praktykant, a które </w:t>
      </w:r>
      <w:r w:rsidRPr="000617F1">
        <w:rPr>
          <w:rFonts w:ascii="Arial" w:hAnsi="Arial" w:cs="Arial"/>
          <w:sz w:val="20"/>
          <w:szCs w:val="20"/>
        </w:rPr>
        <w:t>są niezbędne do prawidłowego wykonywania</w:t>
      </w:r>
      <w:r>
        <w:rPr>
          <w:rFonts w:ascii="Arial" w:hAnsi="Arial" w:cs="Arial"/>
          <w:sz w:val="20"/>
          <w:szCs w:val="20"/>
        </w:rPr>
        <w:t xml:space="preserve"> przydzielonych</w:t>
      </w:r>
      <w:r w:rsidRPr="000617F1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>.</w:t>
      </w:r>
    </w:p>
    <w:p w:rsidR="0076323A" w:rsidRDefault="0076323A" w:rsidP="000617F1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będzie miał obowiązek przeszkolenia praktykantów w zakresie bhp.</w:t>
      </w:r>
    </w:p>
    <w:p w:rsidR="0076323A" w:rsidRPr="00110205" w:rsidRDefault="0076323A" w:rsidP="00110205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po zakończeniu wydarzenia dostarczy Zamawiającemu raport oraz fotorelację i krótki filmik z realizacji zadania (np. nakręcony telefonem komórkowym). </w:t>
      </w:r>
    </w:p>
    <w:p w:rsidR="0076323A" w:rsidRPr="001D6ECF" w:rsidRDefault="00110205" w:rsidP="00110205">
      <w:pPr>
        <w:numPr>
          <w:ilvl w:val="0"/>
          <w:numId w:val="14"/>
        </w:numPr>
        <w:tabs>
          <w:tab w:val="left" w:pos="180"/>
        </w:tabs>
        <w:spacing w:before="120"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Sposób i termin udziału w szacowaniu </w:t>
      </w:r>
    </w:p>
    <w:p w:rsidR="001830AD" w:rsidRPr="001830AD" w:rsidRDefault="00110205" w:rsidP="001830AD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Szacowanie cen</w:t>
      </w:r>
      <w:r w:rsidRPr="001830AD">
        <w:rPr>
          <w:rFonts w:ascii="Arial" w:hAnsi="Arial" w:cs="Arial"/>
          <w:sz w:val="20"/>
          <w:szCs w:val="20"/>
        </w:rPr>
        <w:t xml:space="preserve">y </w:t>
      </w:r>
      <w:r w:rsidR="0076323A" w:rsidRPr="001830AD">
        <w:rPr>
          <w:rFonts w:ascii="Arial" w:hAnsi="Arial" w:cs="Arial"/>
          <w:sz w:val="20"/>
          <w:szCs w:val="20"/>
        </w:rPr>
        <w:t xml:space="preserve">należy </w:t>
      </w:r>
      <w:r w:rsidRPr="001830AD">
        <w:rPr>
          <w:rFonts w:ascii="Arial" w:hAnsi="Arial" w:cs="Arial"/>
          <w:sz w:val="20"/>
          <w:szCs w:val="20"/>
        </w:rPr>
        <w:t xml:space="preserve">przesłać </w:t>
      </w:r>
      <w:r w:rsidR="0076323A" w:rsidRPr="001830AD">
        <w:rPr>
          <w:rFonts w:ascii="Arial" w:hAnsi="Arial" w:cs="Arial"/>
          <w:sz w:val="20"/>
          <w:szCs w:val="20"/>
        </w:rPr>
        <w:t xml:space="preserve">na adres </w:t>
      </w:r>
      <w:hyperlink r:id="rId7" w:history="1">
        <w:r w:rsidR="0076323A" w:rsidRPr="001830AD">
          <w:rPr>
            <w:rStyle w:val="Hipercze"/>
            <w:rFonts w:ascii="Arial" w:hAnsi="Arial" w:cs="Arial"/>
            <w:sz w:val="20"/>
            <w:szCs w:val="20"/>
          </w:rPr>
          <w:t>dklekot@wzp.pl</w:t>
        </w:r>
      </w:hyperlink>
      <w:r w:rsidR="001830AD" w:rsidRPr="001830AD">
        <w:rPr>
          <w:rFonts w:ascii="Arial" w:hAnsi="Arial" w:cs="Arial"/>
          <w:sz w:val="20"/>
          <w:szCs w:val="20"/>
        </w:rPr>
        <w:t xml:space="preserve"> oraz </w:t>
      </w:r>
      <w:hyperlink r:id="rId8" w:history="1">
        <w:r w:rsidR="001830AD" w:rsidRPr="001830AD">
          <w:rPr>
            <w:rStyle w:val="Hipercze"/>
            <w:rFonts w:ascii="Arial" w:hAnsi="Arial" w:cs="Arial"/>
            <w:sz w:val="20"/>
            <w:szCs w:val="20"/>
          </w:rPr>
          <w:t>turystyka@wzp.pl</w:t>
        </w:r>
      </w:hyperlink>
    </w:p>
    <w:p w:rsidR="00110205" w:rsidRPr="00110205" w:rsidRDefault="00110205" w:rsidP="00110205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205">
        <w:rPr>
          <w:rFonts w:ascii="Arial" w:hAnsi="Arial" w:cs="Arial"/>
          <w:sz w:val="20"/>
          <w:szCs w:val="20"/>
        </w:rPr>
        <w:t>Należy podać całkowitą kwotę brutto realizacji zamówienia.</w:t>
      </w:r>
    </w:p>
    <w:p w:rsidR="0076323A" w:rsidRPr="001D6ECF" w:rsidRDefault="00110205" w:rsidP="001D6ECF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Termin </w:t>
      </w:r>
      <w:r w:rsidR="0076323A" w:rsidRPr="001D6ECF">
        <w:rPr>
          <w:rFonts w:ascii="Arial" w:hAnsi="Arial" w:cs="Arial"/>
          <w:bCs/>
          <w:sz w:val="20"/>
          <w:szCs w:val="20"/>
        </w:rPr>
        <w:t>upływa w dniu</w:t>
      </w:r>
      <w:r w:rsidR="0076323A" w:rsidRPr="001D6ECF">
        <w:rPr>
          <w:rFonts w:ascii="Arial" w:hAnsi="Arial" w:cs="Arial"/>
          <w:b/>
          <w:bCs/>
          <w:sz w:val="20"/>
          <w:szCs w:val="20"/>
        </w:rPr>
        <w:t xml:space="preserve"> </w:t>
      </w:r>
      <w:r w:rsidR="00291622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kwietnia </w:t>
      </w:r>
      <w:r w:rsidR="0076323A" w:rsidRPr="001D6ECF">
        <w:rPr>
          <w:rFonts w:ascii="Arial" w:hAnsi="Arial" w:cs="Arial"/>
          <w:b/>
          <w:bCs/>
          <w:sz w:val="20"/>
          <w:szCs w:val="20"/>
        </w:rPr>
        <w:t>2018 roku.</w:t>
      </w:r>
    </w:p>
    <w:p w:rsidR="0076323A" w:rsidRDefault="0076323A" w:rsidP="004C1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323A" w:rsidRPr="009D560D" w:rsidRDefault="0076323A" w:rsidP="009D560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560D">
        <w:rPr>
          <w:rFonts w:ascii="Arial" w:hAnsi="Arial" w:cs="Arial"/>
          <w:b/>
          <w:sz w:val="20"/>
          <w:szCs w:val="20"/>
          <w:u w:val="single"/>
        </w:rPr>
        <w:t>Dodatkowe informacje:</w:t>
      </w:r>
    </w:p>
    <w:p w:rsidR="00110205" w:rsidRPr="00291622" w:rsidRDefault="0076323A" w:rsidP="00291622">
      <w:pPr>
        <w:numPr>
          <w:ilvl w:val="2"/>
          <w:numId w:val="14"/>
        </w:numPr>
        <w:spacing w:line="360" w:lineRule="auto"/>
        <w:ind w:left="709" w:hanging="425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</w:t>
      </w:r>
      <w:r w:rsidRPr="004710A1">
        <w:rPr>
          <w:rFonts w:ascii="Arial" w:hAnsi="Arial" w:cs="Arial"/>
          <w:sz w:val="20"/>
          <w:szCs w:val="20"/>
        </w:rPr>
        <w:t xml:space="preserve"> zostanie współfinansowane ze środków Programu Europej</w:t>
      </w:r>
      <w:r w:rsidR="00062E3B">
        <w:rPr>
          <w:rFonts w:ascii="Arial" w:hAnsi="Arial" w:cs="Arial"/>
          <w:sz w:val="20"/>
          <w:szCs w:val="20"/>
        </w:rPr>
        <w:t>skiej Współpracy Terytorialnej</w:t>
      </w:r>
      <w:bookmarkStart w:id="0" w:name="_GoBack"/>
      <w:bookmarkEnd w:id="0"/>
      <w:r w:rsidRPr="004710A1">
        <w:rPr>
          <w:rFonts w:ascii="Arial" w:hAnsi="Arial" w:cs="Arial"/>
          <w:sz w:val="20"/>
          <w:szCs w:val="20"/>
        </w:rPr>
        <w:t xml:space="preserve"> Południowy Bałtyk (Projekt: BALTIC STORIES – </w:t>
      </w:r>
      <w:proofErr w:type="spellStart"/>
      <w:r w:rsidRPr="004710A1">
        <w:rPr>
          <w:rFonts w:ascii="Arial" w:hAnsi="Arial" w:cs="Arial"/>
          <w:sz w:val="20"/>
          <w:szCs w:val="20"/>
        </w:rPr>
        <w:t>Professionalization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710A1">
        <w:rPr>
          <w:rFonts w:ascii="Arial" w:hAnsi="Arial" w:cs="Arial"/>
          <w:sz w:val="20"/>
          <w:szCs w:val="20"/>
        </w:rPr>
        <w:t>events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710A1">
        <w:rPr>
          <w:rFonts w:ascii="Arial" w:hAnsi="Arial" w:cs="Arial"/>
          <w:sz w:val="20"/>
          <w:szCs w:val="20"/>
        </w:rPr>
        <w:t>culturally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10A1">
        <w:rPr>
          <w:rFonts w:ascii="Arial" w:hAnsi="Arial" w:cs="Arial"/>
          <w:sz w:val="20"/>
          <w:szCs w:val="20"/>
        </w:rPr>
        <w:t>embedded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710A1">
        <w:rPr>
          <w:rFonts w:ascii="Arial" w:hAnsi="Arial" w:cs="Arial"/>
          <w:sz w:val="20"/>
          <w:szCs w:val="20"/>
        </w:rPr>
        <w:t>sustainable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10A1">
        <w:rPr>
          <w:rFonts w:ascii="Arial" w:hAnsi="Arial" w:cs="Arial"/>
          <w:sz w:val="20"/>
          <w:szCs w:val="20"/>
        </w:rPr>
        <w:t>tourism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development of </w:t>
      </w:r>
      <w:proofErr w:type="spellStart"/>
      <w:r w:rsidRPr="004710A1">
        <w:rPr>
          <w:rFonts w:ascii="Arial" w:hAnsi="Arial" w:cs="Arial"/>
          <w:sz w:val="20"/>
          <w:szCs w:val="20"/>
        </w:rPr>
        <w:t>destinations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710A1">
        <w:rPr>
          <w:rFonts w:ascii="Arial" w:hAnsi="Arial" w:cs="Arial"/>
          <w:sz w:val="20"/>
          <w:szCs w:val="20"/>
        </w:rPr>
        <w:t>South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10A1">
        <w:rPr>
          <w:rFonts w:ascii="Arial" w:hAnsi="Arial" w:cs="Arial"/>
          <w:sz w:val="20"/>
          <w:szCs w:val="20"/>
        </w:rPr>
        <w:t>Baltic</w:t>
      </w:r>
      <w:proofErr w:type="spellEnd"/>
      <w:r w:rsidRPr="004710A1">
        <w:rPr>
          <w:rFonts w:ascii="Arial" w:hAnsi="Arial" w:cs="Arial"/>
          <w:sz w:val="20"/>
          <w:szCs w:val="20"/>
        </w:rPr>
        <w:t xml:space="preserve"> region </w:t>
      </w:r>
      <w:r w:rsidRPr="004710A1">
        <w:rPr>
          <w:rFonts w:ascii="Arial" w:hAnsi="Arial" w:cs="Arial"/>
          <w:noProof/>
          <w:sz w:val="20"/>
          <w:szCs w:val="20"/>
        </w:rPr>
        <w:t>STHB.02.01.00-32-0082/16)</w:t>
      </w:r>
    </w:p>
    <w:p w:rsidR="00110205" w:rsidRPr="00110205" w:rsidRDefault="0076323A" w:rsidP="00110205">
      <w:pPr>
        <w:numPr>
          <w:ilvl w:val="2"/>
          <w:numId w:val="14"/>
        </w:numPr>
        <w:spacing w:line="360" w:lineRule="auto"/>
        <w:ind w:left="709" w:hanging="425"/>
        <w:jc w:val="both"/>
        <w:rPr>
          <w:rFonts w:ascii="Arial" w:hAnsi="Arial" w:cs="Arial"/>
          <w:noProof/>
          <w:sz w:val="20"/>
          <w:szCs w:val="20"/>
        </w:rPr>
      </w:pPr>
      <w:r w:rsidRPr="00110205">
        <w:rPr>
          <w:rFonts w:ascii="Arial" w:hAnsi="Arial" w:cs="Arial"/>
          <w:sz w:val="20"/>
          <w:szCs w:val="20"/>
        </w:rPr>
        <w:t xml:space="preserve">Niniejsze </w:t>
      </w:r>
      <w:r w:rsidR="00110205" w:rsidRPr="00110205">
        <w:rPr>
          <w:rFonts w:ascii="Arial" w:hAnsi="Arial" w:cs="Arial"/>
          <w:sz w:val="20"/>
          <w:szCs w:val="20"/>
        </w:rPr>
        <w:t xml:space="preserve">szacowanie wartości zamówienia nie </w:t>
      </w:r>
      <w:r w:rsidRPr="00110205">
        <w:rPr>
          <w:rFonts w:ascii="Arial" w:hAnsi="Arial" w:cs="Arial"/>
          <w:sz w:val="20"/>
          <w:szCs w:val="20"/>
        </w:rPr>
        <w:t xml:space="preserve">stanowi podstawy do roszczeń dotyczących zawarcia umowy. </w:t>
      </w:r>
    </w:p>
    <w:p w:rsidR="0076323A" w:rsidRDefault="0076323A" w:rsidP="00F252D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323A" w:rsidRPr="004710A1" w:rsidRDefault="0076323A">
      <w:pPr>
        <w:rPr>
          <w:rFonts w:ascii="Arial" w:hAnsi="Arial" w:cs="Arial"/>
          <w:sz w:val="20"/>
          <w:szCs w:val="20"/>
        </w:rPr>
      </w:pPr>
    </w:p>
    <w:sectPr w:rsidR="0076323A" w:rsidRPr="004710A1" w:rsidSect="00110205">
      <w:pgSz w:w="11906" w:h="16838"/>
      <w:pgMar w:top="5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C9C"/>
    <w:multiLevelType w:val="multilevel"/>
    <w:tmpl w:val="AAE8FED6"/>
    <w:lvl w:ilvl="0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E12EF6"/>
    <w:multiLevelType w:val="multilevel"/>
    <w:tmpl w:val="1DF6DD6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534134C"/>
    <w:multiLevelType w:val="hybridMultilevel"/>
    <w:tmpl w:val="DA4E87DE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23647228"/>
    <w:multiLevelType w:val="multilevel"/>
    <w:tmpl w:val="A768DA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23907EC3"/>
    <w:multiLevelType w:val="hybridMultilevel"/>
    <w:tmpl w:val="DC58AFB0"/>
    <w:lvl w:ilvl="0" w:tplc="158606B2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1980" w:hanging="360"/>
      </w:pPr>
      <w:rPr>
        <w:rFonts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3F35F8E"/>
    <w:multiLevelType w:val="hybridMultilevel"/>
    <w:tmpl w:val="3AA419F2"/>
    <w:lvl w:ilvl="0" w:tplc="05FC115C">
      <w:start w:val="5"/>
      <w:numFmt w:val="upperRoman"/>
      <w:lvlText w:val="I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7A06FE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2B922BA9"/>
    <w:multiLevelType w:val="multilevel"/>
    <w:tmpl w:val="5466506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F47D80"/>
    <w:multiLevelType w:val="hybridMultilevel"/>
    <w:tmpl w:val="74181992"/>
    <w:lvl w:ilvl="0" w:tplc="7ED2A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1996A52"/>
    <w:multiLevelType w:val="hybridMultilevel"/>
    <w:tmpl w:val="D9649040"/>
    <w:lvl w:ilvl="0" w:tplc="BAFA88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DF04A5"/>
    <w:multiLevelType w:val="multilevel"/>
    <w:tmpl w:val="1492765A"/>
    <w:lvl w:ilvl="0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33D5904"/>
    <w:multiLevelType w:val="hybridMultilevel"/>
    <w:tmpl w:val="1B1E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 w:tplc="EC588E00">
      <w:start w:val="6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AD784D"/>
    <w:multiLevelType w:val="hybridMultilevel"/>
    <w:tmpl w:val="BCBE595A"/>
    <w:lvl w:ilvl="0" w:tplc="DF9E5F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6519E6"/>
    <w:multiLevelType w:val="hybridMultilevel"/>
    <w:tmpl w:val="072EB1E8"/>
    <w:lvl w:ilvl="0" w:tplc="3348D702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4E4FF9"/>
    <w:multiLevelType w:val="hybridMultilevel"/>
    <w:tmpl w:val="E8D4D11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58606B2">
      <w:start w:val="2"/>
      <w:numFmt w:val="upperRoman"/>
      <w:lvlText w:val="%2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D5D5D9A"/>
    <w:multiLevelType w:val="multilevel"/>
    <w:tmpl w:val="DC58AFB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E37D18"/>
    <w:multiLevelType w:val="hybridMultilevel"/>
    <w:tmpl w:val="0ED662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FB4ED1"/>
    <w:multiLevelType w:val="hybridMultilevel"/>
    <w:tmpl w:val="73643A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700A09"/>
    <w:multiLevelType w:val="multilevel"/>
    <w:tmpl w:val="0ED662C8"/>
    <w:lvl w:ilvl="0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87B0EEF"/>
    <w:multiLevelType w:val="hybridMultilevel"/>
    <w:tmpl w:val="53C64304"/>
    <w:lvl w:ilvl="0" w:tplc="D94A6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8E45257"/>
    <w:multiLevelType w:val="hybridMultilevel"/>
    <w:tmpl w:val="58B48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772454"/>
    <w:multiLevelType w:val="hybridMultilevel"/>
    <w:tmpl w:val="7FD48E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98E05DD"/>
    <w:multiLevelType w:val="multilevel"/>
    <w:tmpl w:val="ADC009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7CB73B6D"/>
    <w:multiLevelType w:val="multilevel"/>
    <w:tmpl w:val="B14E94D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10"/>
  </w:num>
  <w:num w:numId="5">
    <w:abstractNumId w:val="1"/>
  </w:num>
  <w:num w:numId="6">
    <w:abstractNumId w:val="6"/>
  </w:num>
  <w:num w:numId="7">
    <w:abstractNumId w:val="22"/>
  </w:num>
  <w:num w:numId="8">
    <w:abstractNumId w:val="21"/>
  </w:num>
  <w:num w:numId="9">
    <w:abstractNumId w:val="20"/>
  </w:num>
  <w:num w:numId="10">
    <w:abstractNumId w:val="2"/>
  </w:num>
  <w:num w:numId="11">
    <w:abstractNumId w:val="12"/>
  </w:num>
  <w:num w:numId="12">
    <w:abstractNumId w:val="17"/>
  </w:num>
  <w:num w:numId="13">
    <w:abstractNumId w:val="14"/>
  </w:num>
  <w:num w:numId="14">
    <w:abstractNumId w:val="4"/>
  </w:num>
  <w:num w:numId="15">
    <w:abstractNumId w:val="0"/>
  </w:num>
  <w:num w:numId="16">
    <w:abstractNumId w:val="18"/>
  </w:num>
  <w:num w:numId="17">
    <w:abstractNumId w:val="3"/>
  </w:num>
  <w:num w:numId="18">
    <w:abstractNumId w:val="7"/>
  </w:num>
  <w:num w:numId="19">
    <w:abstractNumId w:val="11"/>
  </w:num>
  <w:num w:numId="20">
    <w:abstractNumId w:val="13"/>
  </w:num>
  <w:num w:numId="21">
    <w:abstractNumId w:val="8"/>
  </w:num>
  <w:num w:numId="22">
    <w:abstractNumId w:val="15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5B"/>
    <w:rsid w:val="000271B5"/>
    <w:rsid w:val="000617F1"/>
    <w:rsid w:val="00062E3B"/>
    <w:rsid w:val="000662A6"/>
    <w:rsid w:val="000A130A"/>
    <w:rsid w:val="000F3D76"/>
    <w:rsid w:val="00106587"/>
    <w:rsid w:val="00107DE8"/>
    <w:rsid w:val="00110205"/>
    <w:rsid w:val="00127F2B"/>
    <w:rsid w:val="00142960"/>
    <w:rsid w:val="00153DC2"/>
    <w:rsid w:val="001540F3"/>
    <w:rsid w:val="00163677"/>
    <w:rsid w:val="001830AD"/>
    <w:rsid w:val="0019302F"/>
    <w:rsid w:val="001B4170"/>
    <w:rsid w:val="001C4FE9"/>
    <w:rsid w:val="001D1C80"/>
    <w:rsid w:val="001D6ECF"/>
    <w:rsid w:val="001E2E20"/>
    <w:rsid w:val="001E2E65"/>
    <w:rsid w:val="001F4F26"/>
    <w:rsid w:val="00200290"/>
    <w:rsid w:val="00201543"/>
    <w:rsid w:val="00202068"/>
    <w:rsid w:val="00210617"/>
    <w:rsid w:val="00212645"/>
    <w:rsid w:val="00217747"/>
    <w:rsid w:val="00223D3A"/>
    <w:rsid w:val="00275750"/>
    <w:rsid w:val="00291622"/>
    <w:rsid w:val="002A2B5B"/>
    <w:rsid w:val="002C39E1"/>
    <w:rsid w:val="00383D29"/>
    <w:rsid w:val="0039062D"/>
    <w:rsid w:val="003D0420"/>
    <w:rsid w:val="003E1E07"/>
    <w:rsid w:val="003E34E5"/>
    <w:rsid w:val="00432CC8"/>
    <w:rsid w:val="00434516"/>
    <w:rsid w:val="00434E61"/>
    <w:rsid w:val="0044476A"/>
    <w:rsid w:val="00466F02"/>
    <w:rsid w:val="004710A1"/>
    <w:rsid w:val="00481942"/>
    <w:rsid w:val="00483F9A"/>
    <w:rsid w:val="0049113E"/>
    <w:rsid w:val="00496A72"/>
    <w:rsid w:val="004A0A57"/>
    <w:rsid w:val="004B08A5"/>
    <w:rsid w:val="004C0AD4"/>
    <w:rsid w:val="004C1BDE"/>
    <w:rsid w:val="004D5706"/>
    <w:rsid w:val="004F1C31"/>
    <w:rsid w:val="00504C08"/>
    <w:rsid w:val="005148CF"/>
    <w:rsid w:val="005C0B31"/>
    <w:rsid w:val="005E2C67"/>
    <w:rsid w:val="005F35CD"/>
    <w:rsid w:val="00602113"/>
    <w:rsid w:val="00617351"/>
    <w:rsid w:val="00631D11"/>
    <w:rsid w:val="00636E6C"/>
    <w:rsid w:val="00654E9F"/>
    <w:rsid w:val="006559C5"/>
    <w:rsid w:val="00661FE4"/>
    <w:rsid w:val="006D2B81"/>
    <w:rsid w:val="006D5D4A"/>
    <w:rsid w:val="00720DCA"/>
    <w:rsid w:val="00723F0B"/>
    <w:rsid w:val="00742247"/>
    <w:rsid w:val="007540E0"/>
    <w:rsid w:val="0076323A"/>
    <w:rsid w:val="0079004B"/>
    <w:rsid w:val="007A0475"/>
    <w:rsid w:val="007B1D1D"/>
    <w:rsid w:val="008109DA"/>
    <w:rsid w:val="00820FFF"/>
    <w:rsid w:val="00861762"/>
    <w:rsid w:val="0087434C"/>
    <w:rsid w:val="00880174"/>
    <w:rsid w:val="008871CE"/>
    <w:rsid w:val="008B3253"/>
    <w:rsid w:val="008C6E29"/>
    <w:rsid w:val="008D0B49"/>
    <w:rsid w:val="008D289F"/>
    <w:rsid w:val="008D43F4"/>
    <w:rsid w:val="008D5807"/>
    <w:rsid w:val="008F477A"/>
    <w:rsid w:val="00926800"/>
    <w:rsid w:val="00934B5C"/>
    <w:rsid w:val="00965179"/>
    <w:rsid w:val="009666DF"/>
    <w:rsid w:val="00980C0C"/>
    <w:rsid w:val="00994A6A"/>
    <w:rsid w:val="009B7802"/>
    <w:rsid w:val="009C6C6B"/>
    <w:rsid w:val="009D2BEB"/>
    <w:rsid w:val="009D560D"/>
    <w:rsid w:val="00A0327C"/>
    <w:rsid w:val="00A66B29"/>
    <w:rsid w:val="00A97CE3"/>
    <w:rsid w:val="00AB0BE8"/>
    <w:rsid w:val="00AF58F1"/>
    <w:rsid w:val="00B16052"/>
    <w:rsid w:val="00B85A7E"/>
    <w:rsid w:val="00B96FB0"/>
    <w:rsid w:val="00BC410E"/>
    <w:rsid w:val="00BE0B03"/>
    <w:rsid w:val="00BF4A27"/>
    <w:rsid w:val="00C04164"/>
    <w:rsid w:val="00C45223"/>
    <w:rsid w:val="00C51895"/>
    <w:rsid w:val="00C602FB"/>
    <w:rsid w:val="00C70E48"/>
    <w:rsid w:val="00C809CC"/>
    <w:rsid w:val="00CA4B39"/>
    <w:rsid w:val="00CB0B4E"/>
    <w:rsid w:val="00CB1C73"/>
    <w:rsid w:val="00CC23CD"/>
    <w:rsid w:val="00D372B2"/>
    <w:rsid w:val="00D50AE6"/>
    <w:rsid w:val="00D5332B"/>
    <w:rsid w:val="00D53D86"/>
    <w:rsid w:val="00D5658C"/>
    <w:rsid w:val="00D83B98"/>
    <w:rsid w:val="00D86F08"/>
    <w:rsid w:val="00DA1847"/>
    <w:rsid w:val="00DB07A7"/>
    <w:rsid w:val="00E04479"/>
    <w:rsid w:val="00E2734C"/>
    <w:rsid w:val="00E53F6A"/>
    <w:rsid w:val="00E54F50"/>
    <w:rsid w:val="00E6080D"/>
    <w:rsid w:val="00EA64F6"/>
    <w:rsid w:val="00EA72D3"/>
    <w:rsid w:val="00EC4D2F"/>
    <w:rsid w:val="00ED7C04"/>
    <w:rsid w:val="00F037F6"/>
    <w:rsid w:val="00F17C50"/>
    <w:rsid w:val="00F252D6"/>
    <w:rsid w:val="00F261DA"/>
    <w:rsid w:val="00F2795B"/>
    <w:rsid w:val="00F27D7D"/>
    <w:rsid w:val="00F50703"/>
    <w:rsid w:val="00FA4370"/>
    <w:rsid w:val="00FB41FE"/>
    <w:rsid w:val="00FB52DA"/>
    <w:rsid w:val="00FC42CD"/>
    <w:rsid w:val="00FF11C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9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020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202068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20206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507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07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4E6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0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4E6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5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4E61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B160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C0B31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C0B31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9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020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202068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20206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507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07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4E6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0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4E6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5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4E61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B160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C0B31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C0B31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ystyka@wz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klekot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Dominika Klekot</cp:lastModifiedBy>
  <cp:revision>4</cp:revision>
  <dcterms:created xsi:type="dcterms:W3CDTF">2020-07-06T07:54:00Z</dcterms:created>
  <dcterms:modified xsi:type="dcterms:W3CDTF">2020-07-15T06:12:00Z</dcterms:modified>
</cp:coreProperties>
</file>